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DF" w:rsidRPr="00531EDF" w:rsidRDefault="00531EDF" w:rsidP="00531ED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Протокол № 2</w:t>
      </w:r>
    </w:p>
    <w:p w:rsidR="00531EDF" w:rsidRPr="00531EDF" w:rsidRDefault="00531EDF" w:rsidP="00531EDF">
      <w:r>
        <w:rPr>
          <w:b/>
          <w:bCs/>
        </w:rPr>
        <w:t xml:space="preserve">                                             Совета ИВО 27 июня</w:t>
      </w:r>
      <w:r w:rsidRPr="00531EDF">
        <w:rPr>
          <w:b/>
          <w:bCs/>
        </w:rPr>
        <w:t xml:space="preserve"> 2025 г.</w:t>
      </w:r>
    </w:p>
    <w:p w:rsidR="00531EDF" w:rsidRPr="00531EDF" w:rsidRDefault="00531EDF" w:rsidP="00531EDF">
      <w:r w:rsidRPr="00531EDF">
        <w:rPr>
          <w:b/>
          <w:bCs/>
        </w:rPr>
        <w:t xml:space="preserve">                          </w:t>
      </w:r>
      <w:r>
        <w:rPr>
          <w:b/>
          <w:bCs/>
        </w:rPr>
        <w:t xml:space="preserve">             </w:t>
      </w:r>
      <w:r w:rsidRPr="00531EDF">
        <w:rPr>
          <w:b/>
          <w:bCs/>
        </w:rPr>
        <w:t xml:space="preserve">   подразделения ИВДИВО Европа</w:t>
      </w:r>
    </w:p>
    <w:p w:rsidR="00531EDF" w:rsidRPr="00531EDF" w:rsidRDefault="00531EDF" w:rsidP="00531EDF"/>
    <w:p w:rsidR="00531EDF" w:rsidRPr="00531EDF" w:rsidRDefault="00531EDF" w:rsidP="00531EDF">
      <w:r w:rsidRPr="00531EDF">
        <w:t xml:space="preserve">Присутствовали </w:t>
      </w:r>
      <w:r w:rsidR="00B27C32">
        <w:t xml:space="preserve"> 9</w:t>
      </w:r>
      <w:bookmarkStart w:id="0" w:name="_GoBack"/>
      <w:bookmarkEnd w:id="0"/>
      <w:r w:rsidRPr="00531EDF">
        <w:t xml:space="preserve"> Аватаров Совета ИВО:</w:t>
      </w:r>
    </w:p>
    <w:p w:rsidR="00531EDF" w:rsidRPr="00531EDF" w:rsidRDefault="00531EDF" w:rsidP="00531EDF">
      <w:pPr>
        <w:numPr>
          <w:ilvl w:val="0"/>
          <w:numId w:val="1"/>
        </w:numPr>
      </w:pPr>
      <w:r w:rsidRPr="00531EDF">
        <w:t>Мясникова Лариса</w:t>
      </w:r>
    </w:p>
    <w:p w:rsidR="00531EDF" w:rsidRPr="00531EDF" w:rsidRDefault="00531EDF" w:rsidP="00531EDF">
      <w:pPr>
        <w:numPr>
          <w:ilvl w:val="0"/>
          <w:numId w:val="1"/>
        </w:numPr>
      </w:pPr>
      <w:r w:rsidRPr="00531EDF">
        <w:t>Будрина Татьяна</w:t>
      </w:r>
    </w:p>
    <w:p w:rsidR="00531EDF" w:rsidRPr="00531EDF" w:rsidRDefault="00531EDF" w:rsidP="00531EDF">
      <w:pPr>
        <w:numPr>
          <w:ilvl w:val="0"/>
          <w:numId w:val="1"/>
        </w:numPr>
      </w:pPr>
      <w:r w:rsidRPr="00531EDF">
        <w:t>Кузнецова Жанна</w:t>
      </w:r>
    </w:p>
    <w:p w:rsidR="00531EDF" w:rsidRPr="00531EDF" w:rsidRDefault="00531EDF" w:rsidP="00531EDF">
      <w:pPr>
        <w:numPr>
          <w:ilvl w:val="0"/>
          <w:numId w:val="1"/>
        </w:numPr>
      </w:pPr>
      <w:r w:rsidRPr="00531EDF">
        <w:t>Кузнецов Марк</w:t>
      </w:r>
    </w:p>
    <w:p w:rsidR="00531EDF" w:rsidRPr="00531EDF" w:rsidRDefault="00531EDF" w:rsidP="00531EDF">
      <w:pPr>
        <w:numPr>
          <w:ilvl w:val="0"/>
          <w:numId w:val="1"/>
        </w:numPr>
      </w:pPr>
      <w:r w:rsidRPr="00531EDF">
        <w:t>Ильницкая Ольга</w:t>
      </w:r>
    </w:p>
    <w:p w:rsidR="00531EDF" w:rsidRPr="00531EDF" w:rsidRDefault="00531EDF" w:rsidP="00531EDF">
      <w:pPr>
        <w:numPr>
          <w:ilvl w:val="0"/>
          <w:numId w:val="1"/>
        </w:numPr>
      </w:pPr>
      <w:r w:rsidRPr="00531EDF">
        <w:t>Гаджиева Дина</w:t>
      </w:r>
    </w:p>
    <w:p w:rsidR="00531EDF" w:rsidRPr="00531EDF" w:rsidRDefault="00531EDF" w:rsidP="00531EDF">
      <w:pPr>
        <w:numPr>
          <w:ilvl w:val="0"/>
          <w:numId w:val="1"/>
        </w:numPr>
      </w:pPr>
      <w:r>
        <w:t>Чабанец Александра</w:t>
      </w:r>
    </w:p>
    <w:p w:rsidR="00531EDF" w:rsidRPr="00531EDF" w:rsidRDefault="00531EDF" w:rsidP="00531EDF">
      <w:pPr>
        <w:numPr>
          <w:ilvl w:val="0"/>
          <w:numId w:val="1"/>
        </w:numPr>
      </w:pPr>
      <w:r w:rsidRPr="00531EDF">
        <w:t>Чиркина Людмила</w:t>
      </w:r>
    </w:p>
    <w:p w:rsidR="00531EDF" w:rsidRPr="00531EDF" w:rsidRDefault="00531EDF" w:rsidP="00531EDF">
      <w:pPr>
        <w:numPr>
          <w:ilvl w:val="0"/>
          <w:numId w:val="1"/>
        </w:numPr>
      </w:pPr>
      <w:r>
        <w:t>Тулупова Светлана</w:t>
      </w:r>
    </w:p>
    <w:p w:rsidR="00531EDF" w:rsidRPr="00531EDF" w:rsidRDefault="00531EDF" w:rsidP="00531EDF"/>
    <w:p w:rsidR="00531EDF" w:rsidRDefault="00531EDF" w:rsidP="00531EDF">
      <w:r w:rsidRPr="00531EDF">
        <w:t xml:space="preserve">План совета: Вхождение команды подразделения ИВДИВО Европа в </w:t>
      </w:r>
      <w:r>
        <w:t xml:space="preserve"> Высшие части Парадигмологов ИВДИВО  ИВО.</w:t>
      </w:r>
    </w:p>
    <w:p w:rsidR="00C549C5" w:rsidRDefault="00531EDF" w:rsidP="00531EDF">
      <w:r>
        <w:t xml:space="preserve"> Практика стяжание   вхо</w:t>
      </w:r>
      <w:r w:rsidR="00C549C5">
        <w:t>ждения во все обновления ИВДИВО</w:t>
      </w:r>
    </w:p>
    <w:p w:rsidR="00C549C5" w:rsidRDefault="00C549C5" w:rsidP="00531EDF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 w:rsidRPr="00C549C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Перевод развития Синтеза ИВО из 256-ядерного формирования концентрации Синтеза предыдущей системы 256-рицы Частей на новую 1024-ядерную,</w:t>
      </w:r>
    </w:p>
    <w:p w:rsidR="00531EDF" w:rsidRDefault="00C549C5" w:rsidP="00531EDF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 </w:t>
      </w:r>
      <w:r w:rsidRPr="00C549C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Стяжание фиксации 65536-ти реальностей, реализующих 4096 типов материи каждой из 16-ти Эволюций</w:t>
      </w:r>
    </w:p>
    <w:p w:rsidR="00531EDF" w:rsidRDefault="00531EDF" w:rsidP="00531EDF">
      <w:r>
        <w:t>Стяжания ФА подразделения –ФА-Есмь ИВО</w:t>
      </w:r>
    </w:p>
    <w:p w:rsidR="00C549C5" w:rsidRDefault="00C549C5" w:rsidP="00531EDF">
      <w:r>
        <w:t>Стяжание волны синтеза</w:t>
      </w:r>
    </w:p>
    <w:p w:rsidR="00531EDF" w:rsidRPr="00531EDF" w:rsidRDefault="00531EDF" w:rsidP="00531EDF">
      <w:r w:rsidRPr="00531EDF">
        <w:t xml:space="preserve"> Обсудить нашу деятельность на следующий 2025-2026 синтез-год. Разное</w:t>
      </w:r>
    </w:p>
    <w:p w:rsidR="00531EDF" w:rsidRPr="00531EDF" w:rsidRDefault="00531EDF" w:rsidP="00531EDF">
      <w:r w:rsidRPr="00531EDF">
        <w:t>Состоялось:</w:t>
      </w:r>
    </w:p>
    <w:p w:rsidR="00531EDF" w:rsidRPr="00531EDF" w:rsidRDefault="00531EDF" w:rsidP="00531EDF">
      <w:r w:rsidRPr="00531EDF">
        <w:t>1.</w:t>
      </w:r>
      <w:r w:rsidR="00C549C5">
        <w:t xml:space="preserve"> Вхождение </w:t>
      </w:r>
      <w:r w:rsidRPr="00531EDF">
        <w:t xml:space="preserve"> должностно полномочными, стяжание </w:t>
      </w:r>
      <w:r w:rsidR="00C549C5">
        <w:t xml:space="preserve"> парадигмального </w:t>
      </w:r>
      <w:r w:rsidRPr="00531EDF">
        <w:t>столпа подразделения ИВДИВО Европа</w:t>
      </w:r>
    </w:p>
    <w:p w:rsidR="00531EDF" w:rsidRPr="00531EDF" w:rsidRDefault="00C549C5" w:rsidP="00531EDF">
      <w:r>
        <w:t>2. Практики 109 син Иркутск Кузнецова -5 практ, Гаджиева  пр 8</w:t>
      </w:r>
    </w:p>
    <w:p w:rsidR="00531EDF" w:rsidRPr="00531EDF" w:rsidRDefault="00531EDF" w:rsidP="00531EDF">
      <w:r w:rsidRPr="00531EDF">
        <w:t xml:space="preserve"> 3.Распределил</w:t>
      </w:r>
      <w:r w:rsidR="00C549C5">
        <w:t>и праздничные даты ИВДИВО на июл</w:t>
      </w:r>
      <w:r w:rsidRPr="00531EDF">
        <w:t>ь месяц между ДП</w:t>
      </w:r>
    </w:p>
    <w:p w:rsidR="00531EDF" w:rsidRPr="00531EDF" w:rsidRDefault="00531EDF" w:rsidP="00531EDF">
      <w:r w:rsidRPr="00531EDF">
        <w:t xml:space="preserve"> 4.Исполнили практику Волны синтеза</w:t>
      </w:r>
    </w:p>
    <w:p w:rsidR="00531EDF" w:rsidRPr="00531EDF" w:rsidRDefault="00531EDF" w:rsidP="00531EDF"/>
    <w:p w:rsidR="00531EDF" w:rsidRPr="00531EDF" w:rsidRDefault="00531EDF" w:rsidP="00531EDF">
      <w:r w:rsidRPr="00531EDF">
        <w:t>Составил ИВДИВО-секретарь  Заира Цвижба</w:t>
      </w:r>
    </w:p>
    <w:p w:rsidR="00531EDF" w:rsidRPr="00531EDF" w:rsidRDefault="00C549C5" w:rsidP="00531EDF">
      <w:r>
        <w:t>30</w:t>
      </w:r>
      <w:r w:rsidR="00531EDF" w:rsidRPr="00531EDF">
        <w:t>.06.2025г</w:t>
      </w:r>
    </w:p>
    <w:p w:rsidR="00531EDF" w:rsidRPr="00531EDF" w:rsidRDefault="00531EDF" w:rsidP="00531EDF"/>
    <w:p w:rsidR="00531EDF" w:rsidRPr="00531EDF" w:rsidRDefault="00531EDF" w:rsidP="00531EDF">
      <w:r w:rsidRPr="00531EDF">
        <w:t xml:space="preserve"> </w:t>
      </w:r>
    </w:p>
    <w:p w:rsidR="00106DCD" w:rsidRDefault="00106DCD"/>
    <w:sectPr w:rsidR="0010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70DE"/>
    <w:multiLevelType w:val="hybridMultilevel"/>
    <w:tmpl w:val="6D9E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37"/>
    <w:rsid w:val="00106DCD"/>
    <w:rsid w:val="00243C37"/>
    <w:rsid w:val="00531EDF"/>
    <w:rsid w:val="00B27C32"/>
    <w:rsid w:val="00C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8FCE"/>
  <w15:chartTrackingRefBased/>
  <w15:docId w15:val="{A84EADDE-3CB2-493E-8016-9B4C9C02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mylaptop.ge</dc:creator>
  <cp:keywords/>
  <dc:description/>
  <cp:lastModifiedBy>mylaptop.ge</cp:lastModifiedBy>
  <cp:revision>3</cp:revision>
  <dcterms:created xsi:type="dcterms:W3CDTF">2026-01-13T14:36:00Z</dcterms:created>
  <dcterms:modified xsi:type="dcterms:W3CDTF">2026-01-13T14:54:00Z</dcterms:modified>
</cp:coreProperties>
</file>